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08" w:rsidRDefault="00A47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color w:val="0070C0"/>
          <w:sz w:val="28"/>
          <w:szCs w:val="28"/>
        </w:rPr>
      </w:pPr>
      <w:r>
        <w:rPr>
          <w:rFonts w:ascii="Comic Sans MS" w:eastAsia="Comic Sans MS" w:hAnsi="Comic Sans MS" w:cs="Comic Sans MS"/>
          <w:i/>
          <w:color w:val="0070C0"/>
          <w:sz w:val="28"/>
          <w:szCs w:val="28"/>
        </w:rPr>
        <w:t>Základní škola Havlíčkův Brod, V Sadech 560</w:t>
      </w:r>
    </w:p>
    <w:p w:rsidR="008F7308" w:rsidRDefault="00A47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color w:val="C00000"/>
          <w:sz w:val="44"/>
          <w:szCs w:val="44"/>
        </w:rPr>
      </w:pPr>
      <w:r>
        <w:rPr>
          <w:rFonts w:ascii="Comic Sans MS" w:eastAsia="Comic Sans MS" w:hAnsi="Comic Sans MS" w:cs="Comic Sans MS"/>
          <w:b/>
          <w:color w:val="C00000"/>
          <w:sz w:val="44"/>
          <w:szCs w:val="44"/>
        </w:rPr>
        <w:t xml:space="preserve">Srdečně Vás zveme </w:t>
      </w:r>
      <w:proofErr w:type="gramStart"/>
      <w:r>
        <w:rPr>
          <w:rFonts w:ascii="Comic Sans MS" w:eastAsia="Comic Sans MS" w:hAnsi="Comic Sans MS" w:cs="Comic Sans MS"/>
          <w:b/>
          <w:color w:val="C00000"/>
          <w:sz w:val="44"/>
          <w:szCs w:val="44"/>
        </w:rPr>
        <w:t>na</w:t>
      </w:r>
      <w:proofErr w:type="gramEnd"/>
    </w:p>
    <w:p w:rsidR="008F7308" w:rsidRDefault="0092653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color w:val="002060"/>
          <w:sz w:val="52"/>
          <w:szCs w:val="52"/>
        </w:rPr>
      </w:pPr>
      <w:r>
        <w:rPr>
          <w:rFonts w:ascii="Comic Sans MS" w:eastAsia="Comic Sans MS" w:hAnsi="Comic Sans MS" w:cs="Comic Sans MS"/>
          <w:b/>
          <w:color w:val="002060"/>
          <w:sz w:val="52"/>
          <w:szCs w:val="52"/>
        </w:rPr>
        <w:t>DEN OTEVŘENÝCH DVEŘÍ pro budoucí prvňáčky a jejich rodiče</w:t>
      </w:r>
      <w:r w:rsidR="00756118">
        <w:rPr>
          <w:rFonts w:ascii="Comic Sans MS" w:eastAsia="Comic Sans MS" w:hAnsi="Comic Sans MS" w:cs="Comic Sans MS"/>
          <w:b/>
          <w:color w:val="002060"/>
          <w:sz w:val="52"/>
          <w:szCs w:val="52"/>
        </w:rPr>
        <w:t>,</w:t>
      </w:r>
    </w:p>
    <w:p w:rsidR="008F7308" w:rsidRDefault="00A47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color w:val="002060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002060"/>
          <w:sz w:val="36"/>
          <w:szCs w:val="36"/>
        </w:rPr>
        <w:t>který se koná</w:t>
      </w:r>
    </w:p>
    <w:p w:rsidR="008F7308" w:rsidRDefault="00A47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color w:val="FF0000"/>
          <w:sz w:val="36"/>
          <w:szCs w:val="36"/>
        </w:rPr>
      </w:pPr>
      <w:r>
        <w:rPr>
          <w:rFonts w:ascii="Comic Sans MS" w:eastAsia="Comic Sans MS" w:hAnsi="Comic Sans MS" w:cs="Comic Sans MS"/>
          <w:b/>
          <w:i/>
          <w:color w:val="FF0000"/>
          <w:sz w:val="36"/>
          <w:szCs w:val="36"/>
        </w:rPr>
        <w:t xml:space="preserve"> ve čtvrtek 23. 3. 2023 </w:t>
      </w:r>
    </w:p>
    <w:p w:rsidR="008F7308" w:rsidRDefault="00A47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color w:val="FF0000"/>
          <w:sz w:val="36"/>
          <w:szCs w:val="36"/>
        </w:rPr>
      </w:pPr>
      <w:r>
        <w:rPr>
          <w:rFonts w:ascii="Comic Sans MS" w:eastAsia="Comic Sans MS" w:hAnsi="Comic Sans MS" w:cs="Comic Sans MS"/>
          <w:b/>
          <w:i/>
          <w:color w:val="FF0000"/>
          <w:sz w:val="36"/>
          <w:szCs w:val="36"/>
        </w:rPr>
        <w:t>od 9.00 do 16.00 hodin</w:t>
      </w:r>
    </w:p>
    <w:tbl>
      <w:tblPr>
        <w:tblStyle w:val="a"/>
        <w:tblW w:w="9317" w:type="dxa"/>
        <w:tblInd w:w="-10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4423"/>
      </w:tblGrid>
      <w:tr w:rsidR="008F7308" w:rsidTr="00926530">
        <w:trPr>
          <w:trHeight w:val="468"/>
        </w:trPr>
        <w:tc>
          <w:tcPr>
            <w:tcW w:w="4894" w:type="dxa"/>
            <w:shd w:val="clear" w:color="auto" w:fill="FABF8F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Kurz předškoláka aneb Zápis nanečisto</w:t>
            </w:r>
          </w:p>
        </w:tc>
        <w:tc>
          <w:tcPr>
            <w:tcW w:w="4423" w:type="dxa"/>
            <w:shd w:val="clear" w:color="auto" w:fill="FABF8F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13.00 - 16.00</w:t>
            </w:r>
          </w:p>
        </w:tc>
      </w:tr>
      <w:tr w:rsidR="008F7308" w:rsidTr="00926530">
        <w:trPr>
          <w:trHeight w:val="497"/>
        </w:trPr>
        <w:tc>
          <w:tcPr>
            <w:tcW w:w="4894" w:type="dxa"/>
            <w:shd w:val="clear" w:color="auto" w:fill="FDE4D0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Ukázkové hodiny na I. stupni + komentovaná prohlídka školy</w:t>
            </w:r>
          </w:p>
        </w:tc>
        <w:tc>
          <w:tcPr>
            <w:tcW w:w="4423" w:type="dxa"/>
            <w:shd w:val="clear" w:color="auto" w:fill="FDE4D0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po celý den</w:t>
            </w:r>
          </w:p>
        </w:tc>
        <w:bookmarkStart w:id="0" w:name="_GoBack"/>
        <w:bookmarkEnd w:id="0"/>
      </w:tr>
      <w:tr w:rsidR="008F7308" w:rsidTr="00926530">
        <w:trPr>
          <w:trHeight w:val="497"/>
        </w:trPr>
        <w:tc>
          <w:tcPr>
            <w:tcW w:w="4894" w:type="dxa"/>
            <w:shd w:val="clear" w:color="auto" w:fill="FABF8F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 xml:space="preserve">Keramická dílna </w:t>
            </w:r>
          </w:p>
        </w:tc>
        <w:tc>
          <w:tcPr>
            <w:tcW w:w="4423" w:type="dxa"/>
            <w:shd w:val="clear" w:color="auto" w:fill="FABF8F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 xml:space="preserve">výstava prací do 13.00 </w:t>
            </w:r>
          </w:p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13.00 - 14.30 keramický kroužek</w:t>
            </w:r>
            <w:r w:rsidR="00926530">
              <w:rPr>
                <w:b/>
                <w:color w:val="002060"/>
                <w:sz w:val="24"/>
                <w:szCs w:val="24"/>
              </w:rPr>
              <w:t xml:space="preserve">            </w:t>
            </w:r>
          </w:p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 xml:space="preserve">14.30 - 16.00  </w:t>
            </w:r>
            <w:r w:rsidR="00926530" w:rsidRPr="00926530">
              <w:rPr>
                <w:b/>
                <w:color w:val="002060"/>
                <w:sz w:val="24"/>
                <w:szCs w:val="24"/>
              </w:rPr>
              <w:t>P</w:t>
            </w:r>
            <w:r w:rsidRPr="00926530">
              <w:rPr>
                <w:b/>
                <w:color w:val="002060"/>
                <w:sz w:val="24"/>
                <w:szCs w:val="24"/>
              </w:rPr>
              <w:t>řijď si něco vyrobit sám</w:t>
            </w:r>
          </w:p>
        </w:tc>
      </w:tr>
      <w:tr w:rsidR="008F7308" w:rsidTr="00926530">
        <w:trPr>
          <w:trHeight w:val="497"/>
        </w:trPr>
        <w:tc>
          <w:tcPr>
            <w:tcW w:w="4894" w:type="dxa"/>
            <w:shd w:val="clear" w:color="auto" w:fill="FDE9D9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Práce ve školní družině a v přípravné třídě</w:t>
            </w:r>
          </w:p>
        </w:tc>
        <w:tc>
          <w:tcPr>
            <w:tcW w:w="4423" w:type="dxa"/>
            <w:shd w:val="clear" w:color="auto" w:fill="FDE9D9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ŠD: 12.00 – 17.00</w:t>
            </w:r>
            <w:r w:rsidR="00926530">
              <w:rPr>
                <w:b/>
                <w:color w:val="002060"/>
                <w:sz w:val="24"/>
                <w:szCs w:val="24"/>
              </w:rPr>
              <w:t>,</w:t>
            </w:r>
            <w:r w:rsidR="00926530" w:rsidRPr="00926530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926530" w:rsidRPr="00926530">
              <w:rPr>
                <w:b/>
                <w:color w:val="002060"/>
                <w:sz w:val="24"/>
                <w:szCs w:val="24"/>
              </w:rPr>
              <w:t>PT: 8.10 – 12.00</w:t>
            </w:r>
          </w:p>
        </w:tc>
      </w:tr>
      <w:tr w:rsidR="008F7308" w:rsidTr="00926530">
        <w:trPr>
          <w:trHeight w:val="497"/>
        </w:trPr>
        <w:tc>
          <w:tcPr>
            <w:tcW w:w="4894" w:type="dxa"/>
            <w:shd w:val="clear" w:color="auto" w:fill="FABF8F"/>
          </w:tcPr>
          <w:p w:rsidR="008F7308" w:rsidRPr="00926530" w:rsidRDefault="00926530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L</w:t>
            </w:r>
            <w:r w:rsidR="00A47A76" w:rsidRPr="00926530">
              <w:rPr>
                <w:b/>
                <w:color w:val="002060"/>
                <w:sz w:val="24"/>
                <w:szCs w:val="24"/>
              </w:rPr>
              <w:t>ogopedie</w:t>
            </w:r>
            <w:r>
              <w:rPr>
                <w:b/>
                <w:color w:val="002060"/>
                <w:sz w:val="24"/>
                <w:szCs w:val="24"/>
              </w:rPr>
              <w:t xml:space="preserve"> pro žáky 1. tříd</w:t>
            </w:r>
          </w:p>
        </w:tc>
        <w:tc>
          <w:tcPr>
            <w:tcW w:w="4423" w:type="dxa"/>
            <w:shd w:val="clear" w:color="auto" w:fill="FABF8F"/>
          </w:tcPr>
          <w:p w:rsidR="008F7308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12.00 - 12.40</w:t>
            </w:r>
          </w:p>
          <w:p w:rsidR="00926530" w:rsidRPr="00926530" w:rsidRDefault="00926530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(ukázka práce s dětmi)</w:t>
            </w:r>
          </w:p>
        </w:tc>
      </w:tr>
      <w:tr w:rsidR="008F7308" w:rsidTr="00926530">
        <w:trPr>
          <w:trHeight w:val="497"/>
        </w:trPr>
        <w:tc>
          <w:tcPr>
            <w:tcW w:w="4894" w:type="dxa"/>
            <w:shd w:val="clear" w:color="auto" w:fill="FDE9D9" w:themeFill="accent6" w:themeFillTint="33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 xml:space="preserve">Kroužek </w:t>
            </w:r>
            <w:r w:rsidRPr="00926530">
              <w:rPr>
                <w:b/>
                <w:color w:val="002060"/>
                <w:sz w:val="24"/>
                <w:szCs w:val="24"/>
              </w:rPr>
              <w:t>aerobiku</w:t>
            </w:r>
          </w:p>
        </w:tc>
        <w:tc>
          <w:tcPr>
            <w:tcW w:w="4423" w:type="dxa"/>
            <w:shd w:val="clear" w:color="auto" w:fill="FDE9D9" w:themeFill="accent6" w:themeFillTint="33"/>
          </w:tcPr>
          <w:p w:rsidR="008F7308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12.</w:t>
            </w:r>
            <w:r w:rsidRPr="00926530">
              <w:rPr>
                <w:b/>
                <w:color w:val="002060"/>
                <w:sz w:val="24"/>
                <w:szCs w:val="24"/>
              </w:rPr>
              <w:t>55 -</w:t>
            </w:r>
            <w:r w:rsidRPr="00926530">
              <w:rPr>
                <w:b/>
                <w:color w:val="002060"/>
                <w:sz w:val="24"/>
                <w:szCs w:val="24"/>
              </w:rPr>
              <w:t xml:space="preserve"> 13.</w:t>
            </w:r>
            <w:r w:rsidRPr="00926530">
              <w:rPr>
                <w:b/>
                <w:color w:val="002060"/>
                <w:sz w:val="24"/>
                <w:szCs w:val="24"/>
              </w:rPr>
              <w:t>4</w:t>
            </w:r>
            <w:r w:rsidRPr="00926530">
              <w:rPr>
                <w:b/>
                <w:color w:val="002060"/>
                <w:sz w:val="24"/>
                <w:szCs w:val="24"/>
              </w:rPr>
              <w:t>0 – nová tělocvična</w:t>
            </w:r>
          </w:p>
          <w:p w:rsidR="008F7308" w:rsidRPr="00926530" w:rsidRDefault="00926530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(ukázka činnosti)</w:t>
            </w:r>
          </w:p>
        </w:tc>
      </w:tr>
      <w:tr w:rsidR="008F7308" w:rsidTr="00926530">
        <w:trPr>
          <w:trHeight w:val="497"/>
        </w:trPr>
        <w:tc>
          <w:tcPr>
            <w:tcW w:w="4894" w:type="dxa"/>
            <w:shd w:val="clear" w:color="auto" w:fill="FABF8F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Malý “</w:t>
            </w:r>
            <w:proofErr w:type="spellStart"/>
            <w:r w:rsidRPr="00926530">
              <w:rPr>
                <w:b/>
                <w:color w:val="002060"/>
                <w:sz w:val="24"/>
                <w:szCs w:val="24"/>
              </w:rPr>
              <w:t>sboráček</w:t>
            </w:r>
            <w:proofErr w:type="spellEnd"/>
            <w:r w:rsidRPr="00926530">
              <w:rPr>
                <w:b/>
                <w:color w:val="002060"/>
                <w:sz w:val="24"/>
                <w:szCs w:val="24"/>
              </w:rPr>
              <w:t>”</w:t>
            </w:r>
          </w:p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(pěvecký kroužek pro nejmladší děti)</w:t>
            </w:r>
          </w:p>
        </w:tc>
        <w:tc>
          <w:tcPr>
            <w:tcW w:w="4423" w:type="dxa"/>
            <w:shd w:val="clear" w:color="auto" w:fill="FABF8F"/>
          </w:tcPr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14.00 - 15.00</w:t>
            </w:r>
          </w:p>
          <w:p w:rsidR="008F7308" w:rsidRPr="00926530" w:rsidRDefault="00A47A76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 w:rsidRPr="00926530">
              <w:rPr>
                <w:b/>
                <w:color w:val="002060"/>
                <w:sz w:val="24"/>
                <w:szCs w:val="24"/>
              </w:rPr>
              <w:t>(ukázková hodina)</w:t>
            </w:r>
          </w:p>
        </w:tc>
      </w:tr>
      <w:tr w:rsidR="008F7308" w:rsidTr="00926530">
        <w:trPr>
          <w:trHeight w:val="497"/>
        </w:trPr>
        <w:tc>
          <w:tcPr>
            <w:tcW w:w="4894" w:type="dxa"/>
            <w:tcBorders>
              <w:bottom w:val="single" w:sz="8" w:space="0" w:color="F9B074"/>
            </w:tcBorders>
            <w:shd w:val="clear" w:color="auto" w:fill="FDE9D9"/>
          </w:tcPr>
          <w:p w:rsidR="008F7308" w:rsidRPr="00926530" w:rsidRDefault="00926530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Badatelské sady, stavebnice a další překvapení</w:t>
            </w:r>
          </w:p>
        </w:tc>
        <w:tc>
          <w:tcPr>
            <w:tcW w:w="4423" w:type="dxa"/>
            <w:tcBorders>
              <w:bottom w:val="single" w:sz="8" w:space="0" w:color="F9B074"/>
            </w:tcBorders>
            <w:shd w:val="clear" w:color="auto" w:fill="FDE9D9"/>
          </w:tcPr>
          <w:p w:rsidR="008F7308" w:rsidRPr="00926530" w:rsidRDefault="00601C91" w:rsidP="00926530">
            <w:pPr>
              <w:pStyle w:val="Bezmez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9.00</w:t>
            </w:r>
            <w:r w:rsidR="00926530">
              <w:rPr>
                <w:b/>
                <w:color w:val="002060"/>
                <w:sz w:val="24"/>
                <w:szCs w:val="24"/>
              </w:rPr>
              <w:t xml:space="preserve"> – 16.00</w:t>
            </w:r>
            <w:r>
              <w:rPr>
                <w:b/>
                <w:color w:val="002060"/>
                <w:sz w:val="24"/>
                <w:szCs w:val="24"/>
              </w:rPr>
              <w:t>, II. patro – jazyková učebna</w:t>
            </w:r>
          </w:p>
        </w:tc>
      </w:tr>
    </w:tbl>
    <w:p w:rsidR="008F7308" w:rsidRDefault="008F730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color w:val="7030A0"/>
          <w:sz w:val="36"/>
          <w:szCs w:val="36"/>
        </w:rPr>
      </w:pPr>
    </w:p>
    <w:p w:rsidR="00601C91" w:rsidRPr="00601C91" w:rsidRDefault="00601C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b/>
          <w:i/>
          <w:color w:val="002060"/>
          <w:sz w:val="36"/>
          <w:szCs w:val="36"/>
        </w:rPr>
      </w:pPr>
      <w:r w:rsidRPr="00601C91">
        <w:rPr>
          <w:rFonts w:ascii="Comic Sans MS" w:eastAsia="Comic Sans MS" w:hAnsi="Comic Sans MS" w:cs="Comic Sans MS"/>
          <w:b/>
          <w:i/>
          <w:color w:val="002060"/>
          <w:sz w:val="36"/>
          <w:szCs w:val="36"/>
        </w:rPr>
        <w:t>Vše, co Vás bude zajímat, můžete po celý den konzultovat s vedením školy.</w:t>
      </w:r>
    </w:p>
    <w:p w:rsidR="008F7308" w:rsidRPr="00601C91" w:rsidRDefault="00A47A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omic Sans MS" w:eastAsia="Comic Sans MS" w:hAnsi="Comic Sans MS" w:cs="Comic Sans MS"/>
          <w:color w:val="C00000"/>
          <w:sz w:val="36"/>
          <w:szCs w:val="36"/>
        </w:rPr>
      </w:pPr>
      <w:r w:rsidRPr="00601C91">
        <w:rPr>
          <w:rFonts w:ascii="Comic Sans MS" w:eastAsia="Comic Sans MS" w:hAnsi="Comic Sans MS" w:cs="Comic Sans MS"/>
          <w:b/>
          <w:i/>
          <w:color w:val="C00000"/>
          <w:sz w:val="36"/>
          <w:szCs w:val="36"/>
        </w:rPr>
        <w:t>Všichni se na Vás moc těšíme!</w:t>
      </w:r>
    </w:p>
    <w:sectPr w:rsidR="008F7308" w:rsidRPr="00601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76" w:rsidRDefault="00A47A76">
      <w:r>
        <w:separator/>
      </w:r>
    </w:p>
  </w:endnote>
  <w:endnote w:type="continuationSeparator" w:id="0">
    <w:p w:rsidR="00A47A76" w:rsidRDefault="00A4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08" w:rsidRDefault="008F73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08" w:rsidRDefault="008F73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08" w:rsidRDefault="008F73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76" w:rsidRDefault="00A47A76">
      <w:r>
        <w:separator/>
      </w:r>
    </w:p>
  </w:footnote>
  <w:footnote w:type="continuationSeparator" w:id="0">
    <w:p w:rsidR="00A47A76" w:rsidRDefault="00A4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08" w:rsidRDefault="00A47A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  <w:r>
      <w:rPr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1018pt;height:101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08" w:rsidRDefault="00A47A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  <w:r>
      <w:rPr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1018pt;height:101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08" w:rsidRDefault="00A47A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  <w:r>
      <w:rPr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1018pt;height:101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7308"/>
    <w:rsid w:val="00601C91"/>
    <w:rsid w:val="00756118"/>
    <w:rsid w:val="008F7308"/>
    <w:rsid w:val="00926530"/>
    <w:rsid w:val="00A4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26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26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Vratislav Libánský</cp:lastModifiedBy>
  <cp:revision>3</cp:revision>
  <cp:lastPrinted>2023-03-08T13:37:00Z</cp:lastPrinted>
  <dcterms:created xsi:type="dcterms:W3CDTF">2023-03-08T13:35:00Z</dcterms:created>
  <dcterms:modified xsi:type="dcterms:W3CDTF">2023-03-08T13:39:00Z</dcterms:modified>
</cp:coreProperties>
</file>